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CCB" w:rsidRDefault="00684CCB" w:rsidP="00684CCB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1493"/>
          <w:sz w:val="28"/>
          <w:szCs w:val="28"/>
        </w:rPr>
        <w:t>ДОСКА ПОЧЁТА</w:t>
      </w:r>
    </w:p>
    <w:p w:rsidR="00684CCB" w:rsidRDefault="00684CCB" w:rsidP="00684CCB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000000"/>
          <w:sz w:val="16"/>
          <w:szCs w:val="16"/>
        </w:rPr>
        <w:t>(2015-2016 учебный год)</w:t>
      </w:r>
    </w:p>
    <w:p w:rsidR="00684CCB" w:rsidRDefault="00684CCB" w:rsidP="00684C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Селиванов Сергей,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Полонкоев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Беслан</w:t>
      </w:r>
      <w:r>
        <w:rPr>
          <w:rFonts w:ascii="Verdana" w:hAnsi="Verdana"/>
          <w:color w:val="000000"/>
          <w:sz w:val="20"/>
          <w:szCs w:val="20"/>
        </w:rPr>
        <w:t> - победители областной военно-спортивной игры "Победа".</w:t>
      </w:r>
    </w:p>
    <w:p w:rsidR="00684CCB" w:rsidRDefault="00684CCB" w:rsidP="00684C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Селиванов Сергей,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Полонкоев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Беслан, Мельников Иван</w:t>
      </w:r>
      <w:r>
        <w:rPr>
          <w:rFonts w:ascii="Verdana" w:hAnsi="Verdana"/>
          <w:color w:val="000000"/>
          <w:sz w:val="20"/>
          <w:szCs w:val="20"/>
        </w:rPr>
        <w:t> - призёры областной Спартакиады допризывной молодёжи.</w:t>
      </w:r>
    </w:p>
    <w:p w:rsidR="00684CCB" w:rsidRDefault="00684CCB" w:rsidP="00684CCB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Шеменёв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Илья</w:t>
      </w:r>
      <w:r>
        <w:rPr>
          <w:rFonts w:ascii="Verdana" w:hAnsi="Verdana"/>
          <w:color w:val="000000"/>
          <w:sz w:val="20"/>
          <w:szCs w:val="20"/>
        </w:rPr>
        <w:t> - многократный призёр и победитель межрегиональных соревнований по дзюдо.</w:t>
      </w:r>
    </w:p>
    <w:p w:rsidR="00684CCB" w:rsidRDefault="00684CCB" w:rsidP="00684C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Чечёткина Анастасия,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Белавцев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Александр</w:t>
      </w:r>
      <w:r>
        <w:rPr>
          <w:rFonts w:ascii="Verdana" w:hAnsi="Verdana"/>
          <w:color w:val="000000"/>
          <w:sz w:val="20"/>
          <w:szCs w:val="20"/>
        </w:rPr>
        <w:t> - победители 1 и 2 степени Международного конкурса "Счастливый шанс".</w:t>
      </w:r>
    </w:p>
    <w:p w:rsidR="00684CCB" w:rsidRDefault="00684CCB" w:rsidP="00684C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Дядищева Надежда Тихоновна </w:t>
      </w:r>
      <w:r>
        <w:rPr>
          <w:rFonts w:ascii="Verdana" w:hAnsi="Verdana"/>
          <w:color w:val="000000"/>
          <w:sz w:val="20"/>
          <w:szCs w:val="20"/>
        </w:rPr>
        <w:t xml:space="preserve">- призёр муниципального конкурса "Самый классный </w:t>
      </w:r>
      <w:proofErr w:type="spellStart"/>
      <w:r>
        <w:rPr>
          <w:rFonts w:ascii="Verdana" w:hAnsi="Verdana"/>
          <w:color w:val="000000"/>
          <w:sz w:val="20"/>
          <w:szCs w:val="20"/>
        </w:rPr>
        <w:t>классный</w:t>
      </w:r>
      <w:proofErr w:type="spellEnd"/>
      <w:r>
        <w:rPr>
          <w:rFonts w:ascii="Verdana" w:hAnsi="Verdana"/>
          <w:color w:val="000000"/>
          <w:sz w:val="20"/>
          <w:szCs w:val="20"/>
        </w:rPr>
        <w:t>".</w:t>
      </w:r>
    </w:p>
    <w:p w:rsidR="00684CCB" w:rsidRDefault="00684CCB" w:rsidP="00684C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Чечёткина Наталия Владимировна</w:t>
      </w:r>
      <w:r>
        <w:rPr>
          <w:rFonts w:ascii="Verdana" w:hAnsi="Verdana"/>
          <w:color w:val="000000"/>
          <w:sz w:val="20"/>
          <w:szCs w:val="20"/>
        </w:rPr>
        <w:t> - победитель муниципального этапа конкурса "Учитель года - 2016".</w:t>
      </w:r>
    </w:p>
    <w:p w:rsidR="00684CCB" w:rsidRDefault="00684CCB" w:rsidP="00684C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Ходыкина Светлана Анатольевна </w:t>
      </w:r>
      <w:r>
        <w:rPr>
          <w:rFonts w:ascii="Verdana" w:hAnsi="Verdana"/>
          <w:color w:val="000000"/>
          <w:sz w:val="20"/>
          <w:szCs w:val="20"/>
        </w:rPr>
        <w:t>- победитель всероссийского конкурса педагогов "</w:t>
      </w:r>
      <w:proofErr w:type="spellStart"/>
      <w:r>
        <w:rPr>
          <w:rFonts w:ascii="Verdana" w:hAnsi="Verdana"/>
          <w:color w:val="000000"/>
          <w:sz w:val="20"/>
          <w:szCs w:val="20"/>
        </w:rPr>
        <w:t>Умната</w:t>
      </w:r>
      <w:proofErr w:type="spellEnd"/>
      <w:r>
        <w:rPr>
          <w:rFonts w:ascii="Verdana" w:hAnsi="Verdana"/>
          <w:color w:val="000000"/>
          <w:sz w:val="20"/>
          <w:szCs w:val="20"/>
        </w:rPr>
        <w:t>". Реализация ФГОС в начальной школе.</w:t>
      </w:r>
    </w:p>
    <w:p w:rsidR="00684CCB" w:rsidRDefault="00684CCB" w:rsidP="00684C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Фокина Елена Дмитриевна </w:t>
      </w:r>
      <w:r>
        <w:rPr>
          <w:rFonts w:ascii="Verdana" w:hAnsi="Verdana"/>
          <w:color w:val="000000"/>
          <w:sz w:val="20"/>
          <w:szCs w:val="20"/>
        </w:rPr>
        <w:t>- призёр муниципального этапа регионального конкурса методических разработок "Я реализую ФГОС".</w:t>
      </w:r>
    </w:p>
    <w:p w:rsidR="00684CCB" w:rsidRDefault="00684CCB" w:rsidP="00684C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Команда педагогов</w:t>
      </w:r>
      <w:r>
        <w:rPr>
          <w:rFonts w:ascii="Verdana" w:hAnsi="Verdana"/>
          <w:color w:val="000000"/>
          <w:sz w:val="20"/>
          <w:szCs w:val="20"/>
        </w:rPr>
        <w:t> -победители Первенства района по волейболу и призёры в первенстве по плаванию.</w:t>
      </w:r>
    </w:p>
    <w:p w:rsidR="009B5622" w:rsidRDefault="00000000"/>
    <w:sectPr w:rsidR="009B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CB"/>
    <w:rsid w:val="001C59ED"/>
    <w:rsid w:val="00684CCB"/>
    <w:rsid w:val="00D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02F6-F549-4166-A60E-797C7841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CCB"/>
    <w:rPr>
      <w:b/>
      <w:bCs/>
    </w:rPr>
  </w:style>
  <w:style w:type="character" w:styleId="a5">
    <w:name w:val="Emphasis"/>
    <w:basedOn w:val="a0"/>
    <w:uiPriority w:val="20"/>
    <w:qFormat/>
    <w:rsid w:val="00684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Князев</dc:creator>
  <cp:keywords/>
  <dc:description/>
  <cp:lastModifiedBy>Даниил Князев</cp:lastModifiedBy>
  <cp:revision>1</cp:revision>
  <dcterms:created xsi:type="dcterms:W3CDTF">2023-02-04T20:21:00Z</dcterms:created>
  <dcterms:modified xsi:type="dcterms:W3CDTF">2023-02-04T20:21:00Z</dcterms:modified>
</cp:coreProperties>
</file>